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27" w:rsidRDefault="00212827" w:rsidP="00625527">
      <w:pPr>
        <w:pStyle w:val="Heading1"/>
      </w:pPr>
      <w:r>
        <w:t>Interview für</w:t>
      </w:r>
      <w:r w:rsidR="00F56E43">
        <w:t xml:space="preserve"> perfectdoc</w:t>
      </w:r>
      <w:r>
        <w:t>.at</w:t>
      </w:r>
    </w:p>
    <w:p w:rsidR="00E91149" w:rsidRDefault="00E91149" w:rsidP="00E755B4">
      <w:pPr>
        <w:jc w:val="both"/>
        <w:rPr>
          <w:rFonts w:ascii="Verdana" w:hAnsi="Verdana"/>
        </w:rPr>
      </w:pPr>
    </w:p>
    <w:p w:rsidR="00212827" w:rsidRPr="00212827" w:rsidRDefault="00212827" w:rsidP="00212827">
      <w:pPr>
        <w:pStyle w:val="Heading2"/>
        <w:spacing w:after="240"/>
        <w:rPr>
          <w:color w:val="9F2936" w:themeColor="accent2"/>
          <w:sz w:val="32"/>
          <w:szCs w:val="32"/>
        </w:rPr>
      </w:pPr>
      <w:r w:rsidRPr="00212827">
        <w:rPr>
          <w:color w:val="9F2936" w:themeColor="accent2"/>
          <w:sz w:val="32"/>
          <w:szCs w:val="32"/>
        </w:rPr>
        <w:t xml:space="preserve">Bitte stellen Sie sich und Ihre Schwerpunkte kurz vor </w:t>
      </w:r>
    </w:p>
    <w:p w:rsidR="0093307A" w:rsidRDefault="00212827" w:rsidP="00212827">
      <w:pPr>
        <w:spacing w:after="240"/>
        <w:jc w:val="both"/>
        <w:rPr>
          <w:rFonts w:ascii="Verdana" w:hAnsi="Verdana"/>
        </w:rPr>
      </w:pPr>
      <w:r w:rsidRPr="00212827">
        <w:rPr>
          <w:rFonts w:ascii="Verdana" w:hAnsi="Verdana"/>
        </w:rPr>
        <w:t>Mein Name ist Andrea Rejzek. Ich bin in Wien g</w:t>
      </w:r>
      <w:r w:rsidR="0093307A">
        <w:rPr>
          <w:rFonts w:ascii="Verdana" w:hAnsi="Verdana"/>
        </w:rPr>
        <w:t>eboren und aufgewachsen und habe</w:t>
      </w:r>
      <w:r w:rsidRPr="00212827">
        <w:rPr>
          <w:rFonts w:ascii="Verdana" w:hAnsi="Verdana"/>
        </w:rPr>
        <w:t xml:space="preserve"> auch in Wien studiert. </w:t>
      </w:r>
      <w:r w:rsidR="0093307A">
        <w:rPr>
          <w:rFonts w:ascii="Verdana" w:hAnsi="Verdana"/>
        </w:rPr>
        <w:t xml:space="preserve">Die </w:t>
      </w:r>
      <w:r w:rsidRPr="00212827">
        <w:rPr>
          <w:rFonts w:ascii="Verdana" w:hAnsi="Verdana"/>
        </w:rPr>
        <w:t xml:space="preserve">Ausbildung hab ich im Universitätsklinikum St. Pölten gemacht und war dort auch eine Zeit lang als leitende Oberärztin tätig. </w:t>
      </w:r>
    </w:p>
    <w:p w:rsidR="00212827" w:rsidRPr="00212827" w:rsidRDefault="00212827" w:rsidP="00212827">
      <w:pPr>
        <w:spacing w:after="240"/>
        <w:jc w:val="both"/>
        <w:rPr>
          <w:rFonts w:ascii="Verdana" w:hAnsi="Verdana"/>
        </w:rPr>
      </w:pPr>
      <w:r w:rsidRPr="00212827">
        <w:rPr>
          <w:rFonts w:ascii="Verdana" w:hAnsi="Verdana"/>
        </w:rPr>
        <w:t>Ich denk</w:t>
      </w:r>
      <w:r w:rsidR="0093307A">
        <w:rPr>
          <w:rFonts w:ascii="Verdana" w:hAnsi="Verdana"/>
        </w:rPr>
        <w:t>e</w:t>
      </w:r>
      <w:r w:rsidRPr="00212827">
        <w:rPr>
          <w:rFonts w:ascii="Verdana" w:hAnsi="Verdana"/>
        </w:rPr>
        <w:t xml:space="preserve">, aus der Zeit ist eine große operative Routine erwachsen, sodass ich </w:t>
      </w:r>
      <w:r w:rsidR="0093307A">
        <w:rPr>
          <w:rFonts w:ascii="Verdana" w:hAnsi="Verdana"/>
        </w:rPr>
        <w:t>denke</w:t>
      </w:r>
      <w:r w:rsidRPr="00212827">
        <w:rPr>
          <w:rFonts w:ascii="Verdana" w:hAnsi="Verdana"/>
        </w:rPr>
        <w:t xml:space="preserve">, ich kann weitgehend das ganze Spektrum der Plastischen Chirurgie anbieten. Als Schwerpunkte haben sich hier in der Ordination die großen Straffungsoperationen ergeben: Das heißt, nicht nur Bruststraffungen, sondern auch Bauchdecke, Oberschenkel, Oberarme. Und das andere Thema ist </w:t>
      </w:r>
      <w:r w:rsidR="0093307A">
        <w:rPr>
          <w:rFonts w:ascii="Verdana" w:hAnsi="Verdana"/>
        </w:rPr>
        <w:t xml:space="preserve">ein intimes, weibliches Thema: Die </w:t>
      </w:r>
      <w:r w:rsidRPr="00212827">
        <w:rPr>
          <w:rFonts w:ascii="Verdana" w:hAnsi="Verdana"/>
        </w:rPr>
        <w:t xml:space="preserve">Labienkorrekturen. </w:t>
      </w:r>
    </w:p>
    <w:p w:rsidR="00212827" w:rsidRPr="00212827" w:rsidRDefault="00212827" w:rsidP="00212827">
      <w:pPr>
        <w:jc w:val="both"/>
        <w:rPr>
          <w:rFonts w:ascii="Verdana" w:hAnsi="Verdana"/>
        </w:rPr>
      </w:pPr>
    </w:p>
    <w:p w:rsidR="00212827" w:rsidRPr="00212827" w:rsidRDefault="00212827" w:rsidP="00212827">
      <w:pPr>
        <w:pStyle w:val="Heading2"/>
        <w:spacing w:after="240"/>
        <w:rPr>
          <w:color w:val="9F2936" w:themeColor="accent2"/>
          <w:sz w:val="32"/>
          <w:szCs w:val="32"/>
        </w:rPr>
      </w:pPr>
      <w:r w:rsidRPr="00212827">
        <w:rPr>
          <w:color w:val="9F2936" w:themeColor="accent2"/>
          <w:sz w:val="32"/>
          <w:szCs w:val="32"/>
        </w:rPr>
        <w:t xml:space="preserve">Was ist Ihnen besonders wichtig? </w:t>
      </w:r>
    </w:p>
    <w:p w:rsidR="0093307A" w:rsidRDefault="00212827" w:rsidP="00212827">
      <w:pPr>
        <w:spacing w:after="240"/>
        <w:jc w:val="both"/>
        <w:rPr>
          <w:rFonts w:ascii="Verdana" w:hAnsi="Verdana"/>
        </w:rPr>
      </w:pPr>
      <w:r w:rsidRPr="00212827">
        <w:rPr>
          <w:rFonts w:ascii="Verdana" w:hAnsi="Verdana"/>
        </w:rPr>
        <w:t>Ich denk</w:t>
      </w:r>
      <w:r w:rsidR="0093307A">
        <w:rPr>
          <w:rFonts w:ascii="Verdana" w:hAnsi="Verdana"/>
        </w:rPr>
        <w:t>e</w:t>
      </w:r>
      <w:r w:rsidRPr="00212827">
        <w:rPr>
          <w:rFonts w:ascii="Verdana" w:hAnsi="Verdana"/>
        </w:rPr>
        <w:t xml:space="preserve">, nur wer gut informiert ist, kann auch eine gute Entscheidung treffen. </w:t>
      </w:r>
    </w:p>
    <w:p w:rsidR="00212827" w:rsidRPr="00212827" w:rsidRDefault="00212827" w:rsidP="00212827">
      <w:pPr>
        <w:spacing w:after="240"/>
        <w:jc w:val="both"/>
        <w:rPr>
          <w:rFonts w:ascii="Verdana" w:hAnsi="Verdana"/>
        </w:rPr>
      </w:pPr>
      <w:r w:rsidRPr="00212827">
        <w:rPr>
          <w:rFonts w:ascii="Verdana" w:hAnsi="Verdana"/>
        </w:rPr>
        <w:t xml:space="preserve">Es sind ja </w:t>
      </w:r>
      <w:r w:rsidR="0093307A">
        <w:rPr>
          <w:rFonts w:ascii="Verdana" w:hAnsi="Verdana"/>
        </w:rPr>
        <w:t>keine</w:t>
      </w:r>
      <w:r w:rsidRPr="00212827">
        <w:rPr>
          <w:rFonts w:ascii="Verdana" w:hAnsi="Verdana"/>
        </w:rPr>
        <w:t xml:space="preserve"> akuten Erkrankungen, die die Leute in die Ordination führen. Trotzdem sind es oft Probleme, die sie über Jahre beschäftigen und belasten und da ist </w:t>
      </w:r>
      <w:r w:rsidR="0093307A">
        <w:rPr>
          <w:rFonts w:ascii="Verdana" w:hAnsi="Verdana"/>
        </w:rPr>
        <w:t xml:space="preserve">einerseits wichtig wahrzunehmen, </w:t>
      </w:r>
      <w:r w:rsidRPr="00212827">
        <w:rPr>
          <w:rFonts w:ascii="Verdana" w:hAnsi="Verdana"/>
        </w:rPr>
        <w:t>was den Patienten</w:t>
      </w:r>
      <w:r w:rsidR="0093307A">
        <w:rPr>
          <w:rFonts w:ascii="Verdana" w:hAnsi="Verdana"/>
        </w:rPr>
        <w:t xml:space="preserve"> belastet</w:t>
      </w:r>
      <w:r w:rsidRPr="00212827">
        <w:rPr>
          <w:rFonts w:ascii="Verdana" w:hAnsi="Verdana"/>
        </w:rPr>
        <w:t xml:space="preserve">, </w:t>
      </w:r>
      <w:r w:rsidR="0093307A">
        <w:rPr>
          <w:rFonts w:ascii="Verdana" w:hAnsi="Verdana"/>
        </w:rPr>
        <w:t xml:space="preserve">und welches Ergebnis er sich vorstellt, und ihn andererseits über </w:t>
      </w:r>
      <w:r w:rsidRPr="00212827">
        <w:rPr>
          <w:rFonts w:ascii="Verdana" w:hAnsi="Verdana"/>
        </w:rPr>
        <w:t>die medizinischen, die chirurgischen Möglichkeiten zu informieren. Ich mach</w:t>
      </w:r>
      <w:r w:rsidR="0093307A">
        <w:rPr>
          <w:rFonts w:ascii="Verdana" w:hAnsi="Verdana"/>
        </w:rPr>
        <w:t>e</w:t>
      </w:r>
      <w:r w:rsidRPr="00212827">
        <w:rPr>
          <w:rFonts w:ascii="Verdana" w:hAnsi="Verdana"/>
        </w:rPr>
        <w:t xml:space="preserve"> das in sehr langen Informationsgesprächen, andererseits aber auch schriftlich. Also zuerst waren es einzelne Merkblätter, dann kleine Ratgeber und jetzt ist sogar ein Buch daraus geworden. Ich denk, das gibt den Leuten auch Sicherheit und </w:t>
      </w:r>
      <w:r w:rsidR="0093307A">
        <w:rPr>
          <w:rFonts w:ascii="Verdana" w:hAnsi="Verdana"/>
        </w:rPr>
        <w:t xml:space="preserve">es </w:t>
      </w:r>
      <w:r w:rsidRPr="00212827">
        <w:rPr>
          <w:rFonts w:ascii="Verdana" w:hAnsi="Verdana"/>
        </w:rPr>
        <w:t xml:space="preserve">ist einfach wichtig, dass sie wissen, worauf sie sich einstellen müssen. </w:t>
      </w:r>
    </w:p>
    <w:p w:rsidR="00212827" w:rsidRPr="00212827" w:rsidRDefault="00212827" w:rsidP="00212827">
      <w:pPr>
        <w:jc w:val="both"/>
        <w:rPr>
          <w:rFonts w:ascii="Verdana" w:hAnsi="Verdana"/>
        </w:rPr>
      </w:pPr>
    </w:p>
    <w:p w:rsidR="00212827" w:rsidRPr="00212827" w:rsidRDefault="00212827" w:rsidP="00212827">
      <w:pPr>
        <w:pStyle w:val="Heading2"/>
        <w:spacing w:after="240"/>
        <w:rPr>
          <w:color w:val="9F2936" w:themeColor="accent2"/>
          <w:sz w:val="32"/>
          <w:szCs w:val="32"/>
        </w:rPr>
      </w:pPr>
      <w:r w:rsidRPr="00212827">
        <w:rPr>
          <w:color w:val="9F2936" w:themeColor="accent2"/>
          <w:sz w:val="32"/>
          <w:szCs w:val="32"/>
        </w:rPr>
        <w:t>Bitte definieren Sie das Motto Ihrer Arbeit</w:t>
      </w:r>
    </w:p>
    <w:p w:rsidR="00F56E43" w:rsidRPr="00212827" w:rsidRDefault="00F56E43" w:rsidP="00212827">
      <w:pPr>
        <w:spacing w:after="240"/>
        <w:jc w:val="both"/>
        <w:rPr>
          <w:rFonts w:ascii="Verdana" w:hAnsi="Verdana"/>
        </w:rPr>
      </w:pPr>
      <w:r w:rsidRPr="00212827">
        <w:rPr>
          <w:rFonts w:ascii="Verdana" w:hAnsi="Verdana"/>
        </w:rPr>
        <w:t xml:space="preserve">Als Motto hat sich in den letzten Jahren so ein wenig die „einfühlsame Betreeung von Frau zu Frau“ herauskristallisiert. Vermutlich auch deshalb, weil eben viele Themen in meinem Fachbereich so typische „Frauenthemen“ sind, trotzdem möchte ich auch, dass sich Männer wohlfühlen und ich hoffe, </w:t>
      </w:r>
      <w:r w:rsidR="0093307A">
        <w:rPr>
          <w:rFonts w:ascii="Verdana" w:hAnsi="Verdana"/>
        </w:rPr>
        <w:t xml:space="preserve">sie fühlen sich </w:t>
      </w:r>
      <w:bookmarkStart w:id="0" w:name="_GoBack"/>
      <w:bookmarkEnd w:id="0"/>
      <w:r w:rsidRPr="00212827">
        <w:rPr>
          <w:rFonts w:ascii="Verdana" w:hAnsi="Verdana"/>
        </w:rPr>
        <w:t xml:space="preserve">auch genauso gut betreut. </w:t>
      </w:r>
    </w:p>
    <w:p w:rsidR="00F65CD5" w:rsidRDefault="00F65CD5" w:rsidP="00F56E43">
      <w:pPr>
        <w:jc w:val="both"/>
        <w:rPr>
          <w:rFonts w:ascii="Verdana" w:hAnsi="Verdana"/>
        </w:rPr>
      </w:pPr>
    </w:p>
    <w:sectPr w:rsidR="00F65C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93" w:rsidRDefault="00C92993" w:rsidP="00625527">
      <w:pPr>
        <w:spacing w:after="0" w:line="240" w:lineRule="auto"/>
      </w:pPr>
      <w:r>
        <w:separator/>
      </w:r>
    </w:p>
  </w:endnote>
  <w:endnote w:type="continuationSeparator" w:id="0">
    <w:p w:rsidR="00C92993" w:rsidRDefault="00C92993" w:rsidP="0062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93" w:rsidRDefault="00C92993" w:rsidP="00625527">
      <w:pPr>
        <w:spacing w:after="0" w:line="240" w:lineRule="auto"/>
      </w:pPr>
      <w:r>
        <w:separator/>
      </w:r>
    </w:p>
  </w:footnote>
  <w:footnote w:type="continuationSeparator" w:id="0">
    <w:p w:rsidR="00C92993" w:rsidRDefault="00C92993" w:rsidP="00625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ED" w:rsidRDefault="00FD0BED">
    <w:pPr>
      <w:pStyle w:val="Header"/>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-56712</wp:posOffset>
          </wp:positionV>
          <wp:extent cx="1695066" cy="36659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066" cy="366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20D93"/>
    <w:multiLevelType w:val="hybridMultilevel"/>
    <w:tmpl w:val="F5600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F25CF1"/>
    <w:multiLevelType w:val="hybridMultilevel"/>
    <w:tmpl w:val="D03AEE9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4B"/>
    <w:rsid w:val="00016D0C"/>
    <w:rsid w:val="000364F5"/>
    <w:rsid w:val="00057C8F"/>
    <w:rsid w:val="00066F78"/>
    <w:rsid w:val="00072CA4"/>
    <w:rsid w:val="000771B9"/>
    <w:rsid w:val="00091698"/>
    <w:rsid w:val="000B0862"/>
    <w:rsid w:val="000C05F7"/>
    <w:rsid w:val="001352E1"/>
    <w:rsid w:val="00187BC2"/>
    <w:rsid w:val="001A0F4B"/>
    <w:rsid w:val="00212827"/>
    <w:rsid w:val="002413B3"/>
    <w:rsid w:val="002A55CE"/>
    <w:rsid w:val="002C01D0"/>
    <w:rsid w:val="002E4A9E"/>
    <w:rsid w:val="00333B08"/>
    <w:rsid w:val="00373BA5"/>
    <w:rsid w:val="003C24B3"/>
    <w:rsid w:val="003C560D"/>
    <w:rsid w:val="00475686"/>
    <w:rsid w:val="0052165A"/>
    <w:rsid w:val="00552528"/>
    <w:rsid w:val="00574D0E"/>
    <w:rsid w:val="0059035D"/>
    <w:rsid w:val="00594971"/>
    <w:rsid w:val="005A1A95"/>
    <w:rsid w:val="005A1F78"/>
    <w:rsid w:val="00625527"/>
    <w:rsid w:val="0066608D"/>
    <w:rsid w:val="006B625F"/>
    <w:rsid w:val="00717A41"/>
    <w:rsid w:val="007375B6"/>
    <w:rsid w:val="00767A36"/>
    <w:rsid w:val="00782950"/>
    <w:rsid w:val="007B130A"/>
    <w:rsid w:val="007F5FEE"/>
    <w:rsid w:val="00871221"/>
    <w:rsid w:val="008C2F47"/>
    <w:rsid w:val="008E3304"/>
    <w:rsid w:val="008F656A"/>
    <w:rsid w:val="0093307A"/>
    <w:rsid w:val="009A4D57"/>
    <w:rsid w:val="009C37BE"/>
    <w:rsid w:val="009E7499"/>
    <w:rsid w:val="00A02623"/>
    <w:rsid w:val="00A50689"/>
    <w:rsid w:val="00A775AE"/>
    <w:rsid w:val="00A94CA0"/>
    <w:rsid w:val="00B41324"/>
    <w:rsid w:val="00B50120"/>
    <w:rsid w:val="00BD42A6"/>
    <w:rsid w:val="00C92993"/>
    <w:rsid w:val="00CC04C2"/>
    <w:rsid w:val="00CE2047"/>
    <w:rsid w:val="00D7529B"/>
    <w:rsid w:val="00DA33C4"/>
    <w:rsid w:val="00DD4BCF"/>
    <w:rsid w:val="00E15AB6"/>
    <w:rsid w:val="00E73668"/>
    <w:rsid w:val="00E755B4"/>
    <w:rsid w:val="00E91149"/>
    <w:rsid w:val="00ED3260"/>
    <w:rsid w:val="00EE77E1"/>
    <w:rsid w:val="00F2556A"/>
    <w:rsid w:val="00F25AC2"/>
    <w:rsid w:val="00F363BB"/>
    <w:rsid w:val="00F56E43"/>
    <w:rsid w:val="00F65CD5"/>
    <w:rsid w:val="00F661C8"/>
    <w:rsid w:val="00F97A80"/>
    <w:rsid w:val="00FA24BB"/>
    <w:rsid w:val="00FD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A47DDF-F224-47AC-AF56-763E557B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27"/>
  </w:style>
  <w:style w:type="paragraph" w:styleId="Heading1">
    <w:name w:val="heading 1"/>
    <w:basedOn w:val="Normal"/>
    <w:next w:val="Normal"/>
    <w:link w:val="Heading1Char"/>
    <w:uiPriority w:val="9"/>
    <w:qFormat/>
    <w:rsid w:val="00625527"/>
    <w:pPr>
      <w:keepNext/>
      <w:keepLines/>
      <w:pBdr>
        <w:left w:val="single" w:sz="12" w:space="12" w:color="9F293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62552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62552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62552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62552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62552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6255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62552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62552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52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62552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62552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62552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62552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62552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62552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2552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62552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625527"/>
    <w:pPr>
      <w:spacing w:line="240" w:lineRule="auto"/>
    </w:pPr>
    <w:rPr>
      <w:b/>
      <w:bCs/>
      <w:color w:val="9F2936" w:themeColor="accent2"/>
      <w:spacing w:val="10"/>
      <w:sz w:val="16"/>
      <w:szCs w:val="16"/>
    </w:rPr>
  </w:style>
  <w:style w:type="paragraph" w:styleId="Title">
    <w:name w:val="Title"/>
    <w:basedOn w:val="Normal"/>
    <w:next w:val="Normal"/>
    <w:link w:val="TitleChar"/>
    <w:uiPriority w:val="10"/>
    <w:qFormat/>
    <w:rsid w:val="0062552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62552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62552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625527"/>
    <w:rPr>
      <w:color w:val="000000" w:themeColor="text1"/>
      <w:sz w:val="24"/>
      <w:szCs w:val="24"/>
    </w:rPr>
  </w:style>
  <w:style w:type="character" w:styleId="Strong">
    <w:name w:val="Strong"/>
    <w:basedOn w:val="DefaultParagraphFont"/>
    <w:uiPriority w:val="22"/>
    <w:qFormat/>
    <w:rsid w:val="0062552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625527"/>
    <w:rPr>
      <w:rFonts w:asciiTheme="minorHAnsi" w:eastAsiaTheme="minorEastAsia" w:hAnsiTheme="minorHAnsi" w:cstheme="minorBidi"/>
      <w:i/>
      <w:iCs/>
      <w:color w:val="761E28" w:themeColor="accent2" w:themeShade="BF"/>
      <w:sz w:val="20"/>
      <w:szCs w:val="20"/>
    </w:rPr>
  </w:style>
  <w:style w:type="paragraph" w:styleId="NoSpacing">
    <w:name w:val="No Spacing"/>
    <w:uiPriority w:val="1"/>
    <w:qFormat/>
    <w:rsid w:val="00625527"/>
    <w:pPr>
      <w:spacing w:after="0" w:line="240" w:lineRule="auto"/>
    </w:pPr>
  </w:style>
  <w:style w:type="paragraph" w:styleId="Quote">
    <w:name w:val="Quote"/>
    <w:basedOn w:val="Normal"/>
    <w:next w:val="Normal"/>
    <w:link w:val="QuoteChar"/>
    <w:uiPriority w:val="29"/>
    <w:qFormat/>
    <w:rsid w:val="0062552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62552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625527"/>
    <w:pPr>
      <w:spacing w:before="100" w:beforeAutospacing="1" w:after="240"/>
      <w:ind w:left="936" w:right="936"/>
      <w:jc w:val="center"/>
    </w:pPr>
    <w:rPr>
      <w:rFonts w:asciiTheme="majorHAnsi" w:eastAsiaTheme="majorEastAsia" w:hAnsiTheme="majorHAnsi" w:cstheme="majorBidi"/>
      <w:caps/>
      <w:color w:val="761E28" w:themeColor="accent2" w:themeShade="BF"/>
      <w:spacing w:val="10"/>
      <w:sz w:val="28"/>
      <w:szCs w:val="28"/>
    </w:rPr>
  </w:style>
  <w:style w:type="character" w:customStyle="1" w:styleId="IntenseQuoteChar">
    <w:name w:val="Intense Quote Char"/>
    <w:basedOn w:val="DefaultParagraphFont"/>
    <w:link w:val="IntenseQuote"/>
    <w:uiPriority w:val="30"/>
    <w:rsid w:val="00625527"/>
    <w:rPr>
      <w:rFonts w:asciiTheme="majorHAnsi" w:eastAsiaTheme="majorEastAsia" w:hAnsiTheme="majorHAnsi" w:cstheme="majorBidi"/>
      <w:caps/>
      <w:color w:val="761E28" w:themeColor="accent2" w:themeShade="BF"/>
      <w:spacing w:val="10"/>
      <w:sz w:val="28"/>
      <w:szCs w:val="28"/>
    </w:rPr>
  </w:style>
  <w:style w:type="character" w:styleId="SubtleEmphasis">
    <w:name w:val="Subtle Emphasis"/>
    <w:basedOn w:val="DefaultParagraphFont"/>
    <w:uiPriority w:val="19"/>
    <w:qFormat/>
    <w:rsid w:val="00625527"/>
    <w:rPr>
      <w:i/>
      <w:iCs/>
      <w:color w:val="auto"/>
    </w:rPr>
  </w:style>
  <w:style w:type="character" w:styleId="IntenseEmphasis">
    <w:name w:val="Intense Emphasis"/>
    <w:basedOn w:val="DefaultParagraphFont"/>
    <w:uiPriority w:val="21"/>
    <w:qFormat/>
    <w:rsid w:val="00625527"/>
    <w:rPr>
      <w:rFonts w:asciiTheme="minorHAnsi" w:eastAsiaTheme="minorEastAsia" w:hAnsiTheme="minorHAnsi" w:cstheme="minorBidi"/>
      <w:b/>
      <w:bCs/>
      <w:i/>
      <w:iCs/>
      <w:color w:val="761E28" w:themeColor="accent2" w:themeShade="BF"/>
      <w:spacing w:val="0"/>
      <w:w w:val="100"/>
      <w:position w:val="0"/>
      <w:sz w:val="20"/>
      <w:szCs w:val="20"/>
    </w:rPr>
  </w:style>
  <w:style w:type="character" w:styleId="SubtleReference">
    <w:name w:val="Subtle Reference"/>
    <w:basedOn w:val="DefaultParagraphFont"/>
    <w:uiPriority w:val="31"/>
    <w:qFormat/>
    <w:rsid w:val="006255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6255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62552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625527"/>
    <w:pPr>
      <w:outlineLvl w:val="9"/>
    </w:pPr>
  </w:style>
  <w:style w:type="paragraph" w:styleId="Header">
    <w:name w:val="header"/>
    <w:basedOn w:val="Normal"/>
    <w:link w:val="HeaderChar"/>
    <w:uiPriority w:val="99"/>
    <w:unhideWhenUsed/>
    <w:rsid w:val="006255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5527"/>
  </w:style>
  <w:style w:type="paragraph" w:styleId="Footer">
    <w:name w:val="footer"/>
    <w:basedOn w:val="Normal"/>
    <w:link w:val="FooterChar"/>
    <w:uiPriority w:val="99"/>
    <w:unhideWhenUsed/>
    <w:rsid w:val="006255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527"/>
  </w:style>
  <w:style w:type="table" w:styleId="TableGrid">
    <w:name w:val="Table Grid"/>
    <w:basedOn w:val="TableNormal"/>
    <w:uiPriority w:val="39"/>
    <w:rsid w:val="00A9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Accent2">
    <w:name w:val="List Table 6 Colorful Accent 2"/>
    <w:basedOn w:val="TableNormal"/>
    <w:uiPriority w:val="51"/>
    <w:rsid w:val="00A94CA0"/>
    <w:pPr>
      <w:spacing w:after="0" w:line="240" w:lineRule="auto"/>
    </w:pPr>
    <w:rPr>
      <w:color w:val="761E28" w:themeColor="accent2" w:themeShade="BF"/>
    </w:rPr>
    <w:tblPr>
      <w:tblStyleRowBandSize w:val="1"/>
      <w:tblStyleColBandSize w:val="1"/>
      <w:tblInd w:w="0" w:type="dxa"/>
      <w:tblBorders>
        <w:top w:val="single" w:sz="4" w:space="0" w:color="9F2936" w:themeColor="accent2"/>
        <w:bottom w:val="single" w:sz="4" w:space="0" w:color="9F2936" w:themeColor="accent2"/>
      </w:tblBorders>
      <w:tblCellMar>
        <w:top w:w="0" w:type="dxa"/>
        <w:left w:w="108" w:type="dxa"/>
        <w:bottom w:w="0" w:type="dxa"/>
        <w:right w:w="108" w:type="dxa"/>
      </w:tblCellMar>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5Dark-Accent2">
    <w:name w:val="List Table 5 Dark Accent 2"/>
    <w:basedOn w:val="TableNormal"/>
    <w:uiPriority w:val="50"/>
    <w:rsid w:val="00A94CA0"/>
    <w:pPr>
      <w:spacing w:after="0" w:line="240" w:lineRule="auto"/>
    </w:pPr>
    <w:rPr>
      <w:color w:val="FFFFFF" w:themeColor="background1"/>
    </w:rPr>
    <w:tblPr>
      <w:tblStyleRowBandSize w:val="1"/>
      <w:tblStyleColBandSize w:val="1"/>
      <w:tblInd w:w="0" w:type="dxa"/>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CellMar>
        <w:top w:w="0" w:type="dxa"/>
        <w:left w:w="108" w:type="dxa"/>
        <w:bottom w:w="0" w:type="dxa"/>
        <w:right w:w="108" w:type="dxa"/>
      </w:tblCellMar>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8C2F47"/>
    <w:pPr>
      <w:ind w:left="720"/>
      <w:contextualSpacing/>
    </w:pPr>
  </w:style>
  <w:style w:type="table" w:styleId="GridTable1Light-Accent2">
    <w:name w:val="Grid Table 1 Light Accent 2"/>
    <w:basedOn w:val="TableNormal"/>
    <w:uiPriority w:val="46"/>
    <w:rsid w:val="008C2F47"/>
    <w:pPr>
      <w:spacing w:after="0" w:line="240" w:lineRule="auto"/>
    </w:pPr>
    <w:tblPr>
      <w:tblStyleRowBandSize w:val="1"/>
      <w:tblStyleColBandSize w:val="1"/>
      <w:tblInd w:w="0" w:type="dxa"/>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CellMar>
        <w:top w:w="0" w:type="dxa"/>
        <w:left w:w="108" w:type="dxa"/>
        <w:bottom w:w="0" w:type="dxa"/>
        <w:right w:w="108" w:type="dxa"/>
      </w:tblCellMar>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C2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l">
    <w:name w:val="il"/>
    <w:basedOn w:val="DefaultParagraphFont"/>
    <w:rsid w:val="003C24B3"/>
  </w:style>
  <w:style w:type="character" w:customStyle="1" w:styleId="apple-converted-space">
    <w:name w:val="apple-converted-space"/>
    <w:basedOn w:val="DefaultParagraphFont"/>
    <w:rsid w:val="003C24B3"/>
  </w:style>
  <w:style w:type="character" w:styleId="Hyperlink">
    <w:name w:val="Hyperlink"/>
    <w:basedOn w:val="DefaultParagraphFont"/>
    <w:uiPriority w:val="99"/>
    <w:semiHidden/>
    <w:unhideWhenUsed/>
    <w:rsid w:val="003C2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715">
      <w:bodyDiv w:val="1"/>
      <w:marLeft w:val="0"/>
      <w:marRight w:val="0"/>
      <w:marTop w:val="0"/>
      <w:marBottom w:val="0"/>
      <w:divBdr>
        <w:top w:val="none" w:sz="0" w:space="0" w:color="auto"/>
        <w:left w:val="none" w:sz="0" w:space="0" w:color="auto"/>
        <w:bottom w:val="none" w:sz="0" w:space="0" w:color="auto"/>
        <w:right w:val="none" w:sz="0" w:space="0" w:color="auto"/>
      </w:divBdr>
      <w:divsChild>
        <w:div w:id="619725650">
          <w:marLeft w:val="0"/>
          <w:marRight w:val="0"/>
          <w:marTop w:val="0"/>
          <w:marBottom w:val="0"/>
          <w:divBdr>
            <w:top w:val="none" w:sz="0" w:space="0" w:color="auto"/>
            <w:left w:val="none" w:sz="0" w:space="0" w:color="auto"/>
            <w:bottom w:val="none" w:sz="0" w:space="0" w:color="auto"/>
            <w:right w:val="none" w:sz="0" w:space="0" w:color="auto"/>
          </w:divBdr>
        </w:div>
        <w:div w:id="1086612654">
          <w:marLeft w:val="0"/>
          <w:marRight w:val="0"/>
          <w:marTop w:val="0"/>
          <w:marBottom w:val="0"/>
          <w:divBdr>
            <w:top w:val="none" w:sz="0" w:space="0" w:color="auto"/>
            <w:left w:val="none" w:sz="0" w:space="0" w:color="auto"/>
            <w:bottom w:val="none" w:sz="0" w:space="0" w:color="auto"/>
            <w:right w:val="none" w:sz="0" w:space="0" w:color="auto"/>
          </w:divBdr>
        </w:div>
        <w:div w:id="423384550">
          <w:marLeft w:val="0"/>
          <w:marRight w:val="0"/>
          <w:marTop w:val="0"/>
          <w:marBottom w:val="0"/>
          <w:divBdr>
            <w:top w:val="none" w:sz="0" w:space="0" w:color="auto"/>
            <w:left w:val="none" w:sz="0" w:space="0" w:color="auto"/>
            <w:bottom w:val="none" w:sz="0" w:space="0" w:color="auto"/>
            <w:right w:val="none" w:sz="0" w:space="0" w:color="auto"/>
          </w:divBdr>
        </w:div>
      </w:divsChild>
    </w:div>
    <w:div w:id="36052356">
      <w:bodyDiv w:val="1"/>
      <w:marLeft w:val="0"/>
      <w:marRight w:val="0"/>
      <w:marTop w:val="0"/>
      <w:marBottom w:val="0"/>
      <w:divBdr>
        <w:top w:val="none" w:sz="0" w:space="0" w:color="auto"/>
        <w:left w:val="none" w:sz="0" w:space="0" w:color="auto"/>
        <w:bottom w:val="none" w:sz="0" w:space="0" w:color="auto"/>
        <w:right w:val="none" w:sz="0" w:space="0" w:color="auto"/>
      </w:divBdr>
    </w:div>
    <w:div w:id="177890470">
      <w:bodyDiv w:val="1"/>
      <w:marLeft w:val="0"/>
      <w:marRight w:val="0"/>
      <w:marTop w:val="0"/>
      <w:marBottom w:val="0"/>
      <w:divBdr>
        <w:top w:val="none" w:sz="0" w:space="0" w:color="auto"/>
        <w:left w:val="none" w:sz="0" w:space="0" w:color="auto"/>
        <w:bottom w:val="none" w:sz="0" w:space="0" w:color="auto"/>
        <w:right w:val="none" w:sz="0" w:space="0" w:color="auto"/>
      </w:divBdr>
    </w:div>
    <w:div w:id="1020931270">
      <w:bodyDiv w:val="1"/>
      <w:marLeft w:val="0"/>
      <w:marRight w:val="0"/>
      <w:marTop w:val="0"/>
      <w:marBottom w:val="0"/>
      <w:divBdr>
        <w:top w:val="none" w:sz="0" w:space="0" w:color="auto"/>
        <w:left w:val="none" w:sz="0" w:space="0" w:color="auto"/>
        <w:bottom w:val="none" w:sz="0" w:space="0" w:color="auto"/>
        <w:right w:val="none" w:sz="0" w:space="0" w:color="auto"/>
      </w:divBdr>
      <w:divsChild>
        <w:div w:id="197474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1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49A3-0D06-4A8E-BF2C-1BB444F9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Bachner</dc:creator>
  <cp:keywords/>
  <dc:description/>
  <cp:lastModifiedBy>Stefanie Bachner</cp:lastModifiedBy>
  <cp:revision>4</cp:revision>
  <dcterms:created xsi:type="dcterms:W3CDTF">2016-03-01T12:20:00Z</dcterms:created>
  <dcterms:modified xsi:type="dcterms:W3CDTF">2016-03-01T12:29:00Z</dcterms:modified>
</cp:coreProperties>
</file>